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50122" w14:textId="7ACC6391" w:rsidR="004822B8" w:rsidRPr="00AB5AB2" w:rsidRDefault="004822B8" w:rsidP="004822B8">
      <w:pPr>
        <w:jc w:val="right"/>
        <w:rPr>
          <w:rFonts w:ascii="Arial" w:hAnsi="Arial" w:cs="Arial"/>
          <w:color w:val="000000" w:themeColor="text1"/>
          <w:sz w:val="22"/>
          <w:szCs w:val="22"/>
        </w:rPr>
      </w:pPr>
    </w:p>
    <w:p w14:paraId="7A394D9D" w14:textId="77777777" w:rsidR="004822B8" w:rsidRPr="00AB5AB2" w:rsidRDefault="004822B8" w:rsidP="004822B8">
      <w:pPr>
        <w:jc w:val="right"/>
        <w:rPr>
          <w:rFonts w:ascii="Arial" w:hAnsi="Arial" w:cs="Arial"/>
          <w:color w:val="000000" w:themeColor="text1"/>
          <w:sz w:val="22"/>
          <w:szCs w:val="22"/>
        </w:rPr>
      </w:pPr>
    </w:p>
    <w:p w14:paraId="03637F31" w14:textId="77777777" w:rsidR="004822B8" w:rsidRPr="00AB5AB2" w:rsidRDefault="004822B8" w:rsidP="004822B8">
      <w:pPr>
        <w:jc w:val="right"/>
        <w:rPr>
          <w:rFonts w:ascii="Arial" w:hAnsi="Arial" w:cs="Arial"/>
          <w:color w:val="000000" w:themeColor="text1"/>
          <w:sz w:val="22"/>
          <w:szCs w:val="22"/>
        </w:rPr>
      </w:pPr>
    </w:p>
    <w:p w14:paraId="1B1337B8" w14:textId="77777777" w:rsidR="004822B8" w:rsidRPr="00AB5AB2" w:rsidRDefault="004822B8" w:rsidP="004822B8">
      <w:pPr>
        <w:jc w:val="right"/>
        <w:rPr>
          <w:rFonts w:ascii="Arial" w:hAnsi="Arial" w:cs="Arial"/>
          <w:color w:val="000000" w:themeColor="text1"/>
          <w:sz w:val="22"/>
          <w:szCs w:val="22"/>
        </w:rPr>
      </w:pPr>
    </w:p>
    <w:p w14:paraId="4B4D5B2B" w14:textId="395B4FFF" w:rsidR="004822B8" w:rsidRPr="00300011" w:rsidRDefault="004822B8" w:rsidP="004822B8">
      <w:pPr>
        <w:jc w:val="right"/>
        <w:rPr>
          <w:rFonts w:ascii="Arial" w:hAnsi="Arial" w:cs="Arial"/>
          <w:color w:val="000000" w:themeColor="text1"/>
          <w:sz w:val="22"/>
          <w:szCs w:val="22"/>
        </w:rPr>
      </w:pPr>
      <w:r w:rsidRPr="00300011">
        <w:rPr>
          <w:rFonts w:ascii="Arial" w:hAnsi="Arial" w:cs="Arial"/>
          <w:color w:val="000000" w:themeColor="text1"/>
          <w:sz w:val="22"/>
          <w:szCs w:val="22"/>
        </w:rPr>
        <w:t xml:space="preserve">2020. gada </w:t>
      </w:r>
      <w:r w:rsidR="009446BF">
        <w:rPr>
          <w:rFonts w:ascii="Arial" w:hAnsi="Arial" w:cs="Arial"/>
          <w:color w:val="000000" w:themeColor="text1"/>
          <w:sz w:val="22"/>
          <w:szCs w:val="22"/>
        </w:rPr>
        <w:t>10</w:t>
      </w:r>
      <w:r w:rsidR="00CF72F8" w:rsidRPr="00300011">
        <w:rPr>
          <w:rFonts w:ascii="Arial" w:hAnsi="Arial" w:cs="Arial"/>
          <w:color w:val="000000" w:themeColor="text1"/>
          <w:sz w:val="22"/>
          <w:szCs w:val="22"/>
        </w:rPr>
        <w:t>.</w:t>
      </w:r>
      <w:r w:rsidRPr="00300011">
        <w:rPr>
          <w:rFonts w:ascii="Arial" w:hAnsi="Arial" w:cs="Arial"/>
          <w:color w:val="000000" w:themeColor="text1"/>
          <w:sz w:val="22"/>
          <w:szCs w:val="22"/>
        </w:rPr>
        <w:t xml:space="preserve"> </w:t>
      </w:r>
      <w:r w:rsidR="00F44F1F" w:rsidRPr="00300011">
        <w:rPr>
          <w:rFonts w:ascii="Arial" w:hAnsi="Arial" w:cs="Arial"/>
          <w:color w:val="000000" w:themeColor="text1"/>
          <w:sz w:val="22"/>
          <w:szCs w:val="22"/>
        </w:rPr>
        <w:t>septembrī</w:t>
      </w:r>
    </w:p>
    <w:p w14:paraId="71AF6BD7" w14:textId="77777777" w:rsidR="004822B8" w:rsidRPr="00300011" w:rsidRDefault="004822B8" w:rsidP="004822B8">
      <w:pPr>
        <w:jc w:val="right"/>
        <w:rPr>
          <w:rFonts w:ascii="Arial" w:hAnsi="Arial" w:cs="Arial"/>
          <w:color w:val="000000" w:themeColor="text1"/>
          <w:sz w:val="22"/>
          <w:szCs w:val="22"/>
        </w:rPr>
      </w:pPr>
    </w:p>
    <w:p w14:paraId="71C91488" w14:textId="77777777" w:rsidR="004822B8" w:rsidRPr="00300011" w:rsidRDefault="004822B8" w:rsidP="004822B8">
      <w:pPr>
        <w:jc w:val="right"/>
        <w:rPr>
          <w:rFonts w:ascii="Arial" w:hAnsi="Arial" w:cs="Arial"/>
          <w:color w:val="000000" w:themeColor="text1"/>
          <w:sz w:val="22"/>
          <w:szCs w:val="22"/>
        </w:rPr>
      </w:pPr>
      <w:r w:rsidRPr="00300011">
        <w:rPr>
          <w:rFonts w:ascii="Arial" w:hAnsi="Arial" w:cs="Arial"/>
          <w:color w:val="000000" w:themeColor="text1"/>
          <w:sz w:val="22"/>
          <w:szCs w:val="22"/>
        </w:rPr>
        <w:t>Informācija medijiem</w:t>
      </w:r>
    </w:p>
    <w:p w14:paraId="4A25A84E" w14:textId="77777777" w:rsidR="004822B8" w:rsidRPr="00300011" w:rsidRDefault="004822B8" w:rsidP="004822B8">
      <w:pPr>
        <w:jc w:val="right"/>
        <w:rPr>
          <w:rFonts w:ascii="Arial" w:hAnsi="Arial" w:cs="Arial"/>
          <w:color w:val="000000" w:themeColor="text1"/>
          <w:sz w:val="22"/>
          <w:szCs w:val="22"/>
        </w:rPr>
      </w:pPr>
    </w:p>
    <w:p w14:paraId="3FC15544" w14:textId="4ED963F1" w:rsidR="00F44F1F" w:rsidRPr="009446BF" w:rsidRDefault="004B461D" w:rsidP="009446BF">
      <w:pPr>
        <w:jc w:val="center"/>
        <w:rPr>
          <w:rFonts w:ascii="Arial" w:hAnsi="Arial" w:cs="Arial"/>
          <w:b/>
          <w:bCs/>
          <w:color w:val="000000" w:themeColor="text1"/>
        </w:rPr>
      </w:pPr>
      <w:bookmarkStart w:id="0" w:name="_Hlk48675997"/>
      <w:r w:rsidRPr="009446BF">
        <w:rPr>
          <w:rFonts w:ascii="Arial" w:hAnsi="Arial" w:cs="Arial"/>
          <w:b/>
          <w:bCs/>
          <w:color w:val="000000" w:themeColor="text1"/>
        </w:rPr>
        <w:t xml:space="preserve">Palielinot faktoringa līniju Food Union par 6,8 miljoniem, </w:t>
      </w:r>
      <w:r w:rsidR="00A4168D" w:rsidRPr="009446BF">
        <w:rPr>
          <w:rFonts w:ascii="Arial" w:hAnsi="Arial" w:cs="Arial"/>
          <w:b/>
          <w:bCs/>
          <w:color w:val="000000" w:themeColor="text1"/>
        </w:rPr>
        <w:t>Citadele</w:t>
      </w:r>
      <w:r w:rsidRPr="009446BF">
        <w:rPr>
          <w:rFonts w:ascii="Arial" w:hAnsi="Arial" w:cs="Arial"/>
          <w:b/>
          <w:bCs/>
          <w:color w:val="000000" w:themeColor="text1"/>
        </w:rPr>
        <w:t>s</w:t>
      </w:r>
      <w:r w:rsidR="00A4168D" w:rsidRPr="009446BF">
        <w:rPr>
          <w:rFonts w:ascii="Arial" w:hAnsi="Arial" w:cs="Arial"/>
          <w:b/>
          <w:bCs/>
          <w:color w:val="000000" w:themeColor="text1"/>
        </w:rPr>
        <w:t xml:space="preserve"> </w:t>
      </w:r>
      <w:r w:rsidRPr="009446BF">
        <w:rPr>
          <w:rFonts w:ascii="Arial" w:hAnsi="Arial" w:cs="Arial"/>
          <w:b/>
          <w:bCs/>
          <w:color w:val="000000" w:themeColor="text1"/>
        </w:rPr>
        <w:t>kopējais finansējums sasniedz 15 miljonus</w:t>
      </w:r>
    </w:p>
    <w:p w14:paraId="16F0FD77" w14:textId="77777777" w:rsidR="00A4168D" w:rsidRPr="00300011" w:rsidRDefault="00A4168D" w:rsidP="004822B8">
      <w:pPr>
        <w:jc w:val="both"/>
        <w:rPr>
          <w:rFonts w:ascii="Arial" w:hAnsi="Arial" w:cs="Arial"/>
          <w:b/>
          <w:bCs/>
          <w:sz w:val="22"/>
          <w:szCs w:val="22"/>
        </w:rPr>
      </w:pPr>
    </w:p>
    <w:p w14:paraId="4032073C" w14:textId="0DF70D72" w:rsidR="00F44F1F" w:rsidRPr="00300011" w:rsidRDefault="000F6583" w:rsidP="004822B8">
      <w:pPr>
        <w:jc w:val="both"/>
        <w:rPr>
          <w:rFonts w:ascii="Arial" w:hAnsi="Arial" w:cs="Arial"/>
          <w:b/>
          <w:bCs/>
          <w:sz w:val="22"/>
          <w:szCs w:val="22"/>
        </w:rPr>
      </w:pPr>
      <w:r w:rsidRPr="00300011">
        <w:rPr>
          <w:rFonts w:ascii="Arial" w:hAnsi="Arial" w:cs="Arial"/>
          <w:b/>
          <w:bCs/>
          <w:sz w:val="22"/>
          <w:szCs w:val="22"/>
        </w:rPr>
        <w:t xml:space="preserve">Paplašinot sadarbību ar vienu no tirgus līderiem piena produktu ražošanā Baltijā, Citadele paraksta līgumu ar Food Union par faktoringa līnijas palielināšanu grupas uzņēmumiem Baltijā. </w:t>
      </w:r>
      <w:r w:rsidR="004B461D" w:rsidRPr="00300011">
        <w:rPr>
          <w:rFonts w:ascii="Arial" w:hAnsi="Arial" w:cs="Arial"/>
          <w:b/>
          <w:bCs/>
          <w:sz w:val="22"/>
          <w:szCs w:val="22"/>
        </w:rPr>
        <w:t>Darījuma</w:t>
      </w:r>
      <w:r w:rsidRPr="00300011">
        <w:rPr>
          <w:rFonts w:ascii="Arial" w:hAnsi="Arial" w:cs="Arial"/>
          <w:b/>
          <w:bCs/>
          <w:sz w:val="22"/>
          <w:szCs w:val="22"/>
        </w:rPr>
        <w:t xml:space="preserve"> apmērs – 6,8 miljoni eiro</w:t>
      </w:r>
      <w:r w:rsidR="00B5119E">
        <w:rPr>
          <w:rFonts w:ascii="Arial" w:hAnsi="Arial" w:cs="Arial"/>
          <w:b/>
          <w:bCs/>
          <w:sz w:val="22"/>
          <w:szCs w:val="22"/>
        </w:rPr>
        <w:t>,</w:t>
      </w:r>
      <w:bookmarkStart w:id="1" w:name="_GoBack"/>
      <w:bookmarkEnd w:id="1"/>
      <w:r w:rsidR="004B461D" w:rsidRPr="00300011">
        <w:rPr>
          <w:rFonts w:ascii="Arial" w:hAnsi="Arial" w:cs="Arial"/>
          <w:b/>
          <w:bCs/>
          <w:sz w:val="22"/>
          <w:szCs w:val="22"/>
        </w:rPr>
        <w:t xml:space="preserve"> un kopējais finansējuma apmērs sasniedz gandrīz 15 miljonus eiro.</w:t>
      </w:r>
    </w:p>
    <w:p w14:paraId="6173695A" w14:textId="239D837B" w:rsidR="000F6583" w:rsidRPr="00300011" w:rsidRDefault="000F6583" w:rsidP="004822B8">
      <w:pPr>
        <w:jc w:val="both"/>
        <w:rPr>
          <w:rFonts w:ascii="Arial" w:hAnsi="Arial" w:cs="Arial"/>
          <w:b/>
          <w:bCs/>
          <w:sz w:val="22"/>
          <w:szCs w:val="22"/>
        </w:rPr>
      </w:pPr>
    </w:p>
    <w:p w14:paraId="6638689A" w14:textId="64B1A17A" w:rsidR="00C17A6A" w:rsidRPr="00300011" w:rsidRDefault="000F6583" w:rsidP="004822B8">
      <w:pPr>
        <w:jc w:val="both"/>
        <w:rPr>
          <w:rFonts w:ascii="Arial" w:hAnsi="Arial" w:cs="Arial"/>
          <w:sz w:val="22"/>
          <w:szCs w:val="22"/>
        </w:rPr>
      </w:pPr>
      <w:r w:rsidRPr="00300011">
        <w:rPr>
          <w:rFonts w:ascii="Arial" w:hAnsi="Arial" w:cs="Arial"/>
          <w:sz w:val="22"/>
          <w:szCs w:val="22"/>
        </w:rPr>
        <w:t>“</w:t>
      </w:r>
      <w:r w:rsidR="009446BF" w:rsidRPr="20192EA9">
        <w:rPr>
          <w:rFonts w:ascii="Arial" w:hAnsi="Arial" w:cs="Arial"/>
          <w:color w:val="000000" w:themeColor="text1"/>
          <w:sz w:val="22"/>
          <w:szCs w:val="22"/>
        </w:rPr>
        <w:t>Citadele ir Latvijas banka, kas sniedz finanšu pakalpojumus visā Baltijā</w:t>
      </w:r>
      <w:r w:rsidR="009446BF">
        <w:rPr>
          <w:rFonts w:ascii="Arial" w:hAnsi="Arial" w:cs="Arial"/>
          <w:sz w:val="22"/>
          <w:szCs w:val="22"/>
        </w:rPr>
        <w:t>, un mums</w:t>
      </w:r>
      <w:r w:rsidR="00C17A6A" w:rsidRPr="00300011">
        <w:rPr>
          <w:rFonts w:ascii="Arial" w:hAnsi="Arial" w:cs="Arial"/>
          <w:sz w:val="22"/>
          <w:szCs w:val="22"/>
        </w:rPr>
        <w:t xml:space="preserve"> ir svarīgi turpināt atbalstīt vietējo biznesu, lai nodrošinātu, ka ekonomiskā aktivitāte Latvijā</w:t>
      </w:r>
      <w:r w:rsidR="00DA15DC" w:rsidRPr="00300011">
        <w:rPr>
          <w:rFonts w:ascii="Arial" w:hAnsi="Arial" w:cs="Arial"/>
          <w:sz w:val="22"/>
          <w:szCs w:val="22"/>
        </w:rPr>
        <w:t xml:space="preserve"> un kaimiņvalstīs</w:t>
      </w:r>
      <w:r w:rsidR="00C17A6A" w:rsidRPr="00300011">
        <w:rPr>
          <w:rFonts w:ascii="Arial" w:hAnsi="Arial" w:cs="Arial"/>
          <w:sz w:val="22"/>
          <w:szCs w:val="22"/>
        </w:rPr>
        <w:t xml:space="preserve"> neapstājas un jaunas investīcijas turpinās, neskatoties uz sarežģīto situāciju,” </w:t>
      </w:r>
      <w:r w:rsidR="00C17A6A" w:rsidRPr="00300011">
        <w:rPr>
          <w:rFonts w:ascii="Arial" w:hAnsi="Arial" w:cs="Arial"/>
          <w:b/>
          <w:bCs/>
          <w:sz w:val="22"/>
          <w:szCs w:val="22"/>
        </w:rPr>
        <w:t xml:space="preserve">uzsver </w:t>
      </w:r>
      <w:r w:rsidR="00667630" w:rsidRPr="00300011">
        <w:rPr>
          <w:rFonts w:ascii="Arial" w:hAnsi="Arial" w:cs="Arial"/>
          <w:b/>
          <w:bCs/>
          <w:sz w:val="22"/>
          <w:szCs w:val="22"/>
        </w:rPr>
        <w:t>Johans Akerbloms</w:t>
      </w:r>
      <w:r w:rsidR="00C17A6A" w:rsidRPr="00300011">
        <w:rPr>
          <w:rFonts w:ascii="Arial" w:hAnsi="Arial" w:cs="Arial"/>
          <w:b/>
          <w:bCs/>
          <w:sz w:val="22"/>
          <w:szCs w:val="22"/>
        </w:rPr>
        <w:t xml:space="preserve">, Citadeles </w:t>
      </w:r>
      <w:r w:rsidR="0094219C">
        <w:rPr>
          <w:rFonts w:ascii="Arial" w:hAnsi="Arial" w:cs="Arial"/>
          <w:b/>
          <w:bCs/>
          <w:sz w:val="22"/>
          <w:szCs w:val="22"/>
        </w:rPr>
        <w:t>v</w:t>
      </w:r>
      <w:r w:rsidR="00087E6A" w:rsidRPr="00300011">
        <w:rPr>
          <w:rFonts w:ascii="Arial" w:hAnsi="Arial" w:cs="Arial"/>
          <w:b/>
          <w:bCs/>
          <w:sz w:val="22"/>
          <w:szCs w:val="22"/>
        </w:rPr>
        <w:t xml:space="preserve">aldes </w:t>
      </w:r>
      <w:r w:rsidR="00667630" w:rsidRPr="00300011">
        <w:rPr>
          <w:rFonts w:ascii="Arial" w:hAnsi="Arial" w:cs="Arial"/>
          <w:b/>
          <w:bCs/>
          <w:sz w:val="22"/>
          <w:szCs w:val="22"/>
        </w:rPr>
        <w:t>priekšsēdētājs</w:t>
      </w:r>
      <w:r w:rsidR="00087E6A" w:rsidRPr="00300011">
        <w:rPr>
          <w:rFonts w:ascii="Arial" w:hAnsi="Arial" w:cs="Arial"/>
          <w:b/>
          <w:bCs/>
          <w:sz w:val="22"/>
          <w:szCs w:val="22"/>
        </w:rPr>
        <w:t>.</w:t>
      </w:r>
    </w:p>
    <w:p w14:paraId="60750CD4" w14:textId="057A0858" w:rsidR="00CB30F6" w:rsidRPr="00300011" w:rsidRDefault="00CB30F6" w:rsidP="004822B8">
      <w:pPr>
        <w:jc w:val="both"/>
        <w:rPr>
          <w:rFonts w:ascii="Arial" w:hAnsi="Arial" w:cs="Arial"/>
          <w:sz w:val="22"/>
          <w:szCs w:val="22"/>
        </w:rPr>
      </w:pPr>
    </w:p>
    <w:p w14:paraId="359EDDF4" w14:textId="217CE557" w:rsidR="00CB30F6" w:rsidRPr="00300011" w:rsidRDefault="00CB30F6" w:rsidP="004822B8">
      <w:pPr>
        <w:jc w:val="both"/>
        <w:rPr>
          <w:rFonts w:ascii="Arial" w:hAnsi="Arial" w:cs="Arial"/>
          <w:b/>
          <w:bCs/>
          <w:sz w:val="22"/>
          <w:szCs w:val="22"/>
        </w:rPr>
      </w:pPr>
      <w:r w:rsidRPr="00300011">
        <w:rPr>
          <w:rFonts w:ascii="Arial" w:hAnsi="Arial" w:cs="Arial"/>
          <w:sz w:val="22"/>
          <w:szCs w:val="22"/>
        </w:rPr>
        <w:t xml:space="preserve">“Pārtikas ražošana ir dinamiska un ļoti izaicinoša nozare, kurā cieša un savstarpējā uzticībā balstīta sadarbība ir nozīmīga rezultātu sasniegšanā. Līdzšinējā pieredze ar Citadeli ir bijusi ļoti veiksmīga, tādēļ sadarbības paplašināšana ar faktoringu Baltijas vadošajiem saldējuma ražotājiem ir ļoti loģisks nākamais solis,” </w:t>
      </w:r>
      <w:r w:rsidRPr="00300011">
        <w:rPr>
          <w:rFonts w:ascii="Arial" w:hAnsi="Arial" w:cs="Arial"/>
          <w:b/>
          <w:bCs/>
          <w:sz w:val="22"/>
          <w:szCs w:val="22"/>
        </w:rPr>
        <w:t>papildina Normunds Staņēvičs, Food Union grupas CEO Eiropā.</w:t>
      </w:r>
    </w:p>
    <w:p w14:paraId="2C47E2D8" w14:textId="77777777" w:rsidR="000F6583" w:rsidRPr="00300011" w:rsidRDefault="000F6583" w:rsidP="004822B8">
      <w:pPr>
        <w:jc w:val="both"/>
        <w:rPr>
          <w:rFonts w:ascii="Arial" w:hAnsi="Arial" w:cs="Arial"/>
          <w:b/>
          <w:bCs/>
          <w:sz w:val="22"/>
          <w:szCs w:val="22"/>
        </w:rPr>
      </w:pPr>
    </w:p>
    <w:p w14:paraId="2299A089" w14:textId="3F76D644" w:rsidR="00CB45CF" w:rsidRPr="00300011" w:rsidRDefault="00CB45CF" w:rsidP="004822B8">
      <w:pPr>
        <w:jc w:val="both"/>
        <w:rPr>
          <w:rFonts w:ascii="Arial" w:hAnsi="Arial" w:cs="Arial"/>
          <w:sz w:val="22"/>
          <w:szCs w:val="22"/>
        </w:rPr>
      </w:pPr>
      <w:r w:rsidRPr="00300011">
        <w:rPr>
          <w:rFonts w:ascii="Arial" w:hAnsi="Arial" w:cs="Arial"/>
          <w:sz w:val="22"/>
          <w:szCs w:val="22"/>
        </w:rPr>
        <w:t xml:space="preserve">Faktoringa līnijas </w:t>
      </w:r>
      <w:r w:rsidR="00A0194E" w:rsidRPr="00300011">
        <w:rPr>
          <w:rFonts w:ascii="Arial" w:hAnsi="Arial" w:cs="Arial"/>
          <w:sz w:val="22"/>
          <w:szCs w:val="22"/>
        </w:rPr>
        <w:t xml:space="preserve">piešķiršana un apjoma palielināšana </w:t>
      </w:r>
      <w:r w:rsidRPr="00300011">
        <w:rPr>
          <w:rFonts w:ascii="Arial" w:hAnsi="Arial" w:cs="Arial"/>
          <w:sz w:val="22"/>
          <w:szCs w:val="22"/>
        </w:rPr>
        <w:t>uzņēmuma</w:t>
      </w:r>
      <w:r w:rsidR="00A0194E" w:rsidRPr="00300011">
        <w:rPr>
          <w:rFonts w:ascii="Arial" w:hAnsi="Arial" w:cs="Arial"/>
          <w:sz w:val="22"/>
          <w:szCs w:val="22"/>
        </w:rPr>
        <w:t>m</w:t>
      </w:r>
      <w:r w:rsidRPr="00300011">
        <w:rPr>
          <w:rFonts w:ascii="Arial" w:hAnsi="Arial" w:cs="Arial"/>
          <w:sz w:val="22"/>
          <w:szCs w:val="22"/>
        </w:rPr>
        <w:t xml:space="preserve"> atbrīvos </w:t>
      </w:r>
      <w:r w:rsidR="00A0194E" w:rsidRPr="00300011">
        <w:rPr>
          <w:rFonts w:ascii="Arial" w:hAnsi="Arial" w:cs="Arial"/>
          <w:sz w:val="22"/>
          <w:szCs w:val="22"/>
        </w:rPr>
        <w:t xml:space="preserve">finanšu </w:t>
      </w:r>
      <w:r w:rsidRPr="00300011">
        <w:rPr>
          <w:rFonts w:ascii="Arial" w:hAnsi="Arial" w:cs="Arial"/>
          <w:sz w:val="22"/>
          <w:szCs w:val="22"/>
        </w:rPr>
        <w:t>līdzekļus ikdienas saimniecisk</w:t>
      </w:r>
      <w:r w:rsidR="00A0194E" w:rsidRPr="00300011">
        <w:rPr>
          <w:rFonts w:ascii="Arial" w:hAnsi="Arial" w:cs="Arial"/>
          <w:sz w:val="22"/>
          <w:szCs w:val="22"/>
        </w:rPr>
        <w:t>ās</w:t>
      </w:r>
      <w:r w:rsidRPr="00300011">
        <w:rPr>
          <w:rFonts w:ascii="Arial" w:hAnsi="Arial" w:cs="Arial"/>
          <w:sz w:val="22"/>
          <w:szCs w:val="22"/>
        </w:rPr>
        <w:t xml:space="preserve"> darbīb</w:t>
      </w:r>
      <w:r w:rsidR="00A0194E" w:rsidRPr="00300011">
        <w:rPr>
          <w:rFonts w:ascii="Arial" w:hAnsi="Arial" w:cs="Arial"/>
          <w:sz w:val="22"/>
          <w:szCs w:val="22"/>
        </w:rPr>
        <w:t>as</w:t>
      </w:r>
      <w:r w:rsidRPr="00300011">
        <w:rPr>
          <w:rFonts w:ascii="Arial" w:hAnsi="Arial" w:cs="Arial"/>
          <w:sz w:val="22"/>
          <w:szCs w:val="22"/>
        </w:rPr>
        <w:t xml:space="preserve"> </w:t>
      </w:r>
      <w:r w:rsidR="00A0194E" w:rsidRPr="00300011">
        <w:rPr>
          <w:rFonts w:ascii="Arial" w:hAnsi="Arial" w:cs="Arial"/>
          <w:sz w:val="22"/>
          <w:szCs w:val="22"/>
        </w:rPr>
        <w:t>paplašināšanai</w:t>
      </w:r>
      <w:r w:rsidRPr="00300011">
        <w:rPr>
          <w:rFonts w:ascii="Arial" w:hAnsi="Arial" w:cs="Arial"/>
          <w:sz w:val="22"/>
          <w:szCs w:val="22"/>
        </w:rPr>
        <w:t xml:space="preserve">. </w:t>
      </w:r>
    </w:p>
    <w:p w14:paraId="7AA321F5" w14:textId="77777777" w:rsidR="00CB45CF" w:rsidRPr="00300011" w:rsidRDefault="00CB45CF" w:rsidP="004822B8">
      <w:pPr>
        <w:jc w:val="both"/>
        <w:rPr>
          <w:rFonts w:ascii="Arial" w:hAnsi="Arial" w:cs="Arial"/>
          <w:sz w:val="22"/>
          <w:szCs w:val="22"/>
        </w:rPr>
      </w:pPr>
    </w:p>
    <w:p w14:paraId="22EBC60F" w14:textId="012D76FA" w:rsidR="00A4168D" w:rsidRPr="00300011" w:rsidRDefault="00CB45CF" w:rsidP="004822B8">
      <w:pPr>
        <w:jc w:val="both"/>
        <w:rPr>
          <w:rFonts w:ascii="Arial" w:hAnsi="Arial" w:cs="Arial"/>
          <w:sz w:val="22"/>
          <w:szCs w:val="22"/>
        </w:rPr>
      </w:pPr>
      <w:r w:rsidRPr="00300011">
        <w:rPr>
          <w:rFonts w:ascii="Arial" w:hAnsi="Arial" w:cs="Arial"/>
          <w:sz w:val="22"/>
          <w:szCs w:val="22"/>
        </w:rPr>
        <w:t xml:space="preserve">Food Union </w:t>
      </w:r>
      <w:r w:rsidR="00CB30F6" w:rsidRPr="00300011">
        <w:rPr>
          <w:rFonts w:ascii="Arial" w:hAnsi="Arial" w:cs="Arial"/>
          <w:sz w:val="22"/>
          <w:szCs w:val="22"/>
        </w:rPr>
        <w:t xml:space="preserve">grupa </w:t>
      </w:r>
      <w:r w:rsidRPr="00300011">
        <w:rPr>
          <w:rFonts w:ascii="Arial" w:hAnsi="Arial" w:cs="Arial"/>
          <w:sz w:val="22"/>
          <w:szCs w:val="22"/>
        </w:rPr>
        <w:t>ir starptautisks saldējuma un svaig</w:t>
      </w:r>
      <w:r w:rsidR="00CB30F6" w:rsidRPr="00300011">
        <w:rPr>
          <w:rFonts w:ascii="Arial" w:hAnsi="Arial" w:cs="Arial"/>
          <w:sz w:val="22"/>
          <w:szCs w:val="22"/>
        </w:rPr>
        <w:t>o</w:t>
      </w:r>
      <w:r w:rsidRPr="00300011">
        <w:rPr>
          <w:rFonts w:ascii="Arial" w:hAnsi="Arial" w:cs="Arial"/>
          <w:sz w:val="22"/>
          <w:szCs w:val="22"/>
        </w:rPr>
        <w:t xml:space="preserve"> piena produktu ražotājs un izplatītājs, kas darbojas </w:t>
      </w:r>
      <w:r w:rsidR="00CB30F6" w:rsidRPr="00300011">
        <w:rPr>
          <w:rFonts w:ascii="Arial" w:hAnsi="Arial" w:cs="Arial"/>
          <w:sz w:val="22"/>
          <w:szCs w:val="22"/>
        </w:rPr>
        <w:t xml:space="preserve">astoņās valstīs </w:t>
      </w:r>
      <w:r w:rsidRPr="00300011">
        <w:rPr>
          <w:rFonts w:ascii="Arial" w:hAnsi="Arial" w:cs="Arial"/>
          <w:sz w:val="22"/>
          <w:szCs w:val="22"/>
        </w:rPr>
        <w:t xml:space="preserve">Eiropā un ieņem vadošas pozīcijas </w:t>
      </w:r>
      <w:r w:rsidR="00CB30F6" w:rsidRPr="00300011">
        <w:rPr>
          <w:rFonts w:ascii="Arial" w:hAnsi="Arial" w:cs="Arial"/>
          <w:sz w:val="22"/>
          <w:szCs w:val="22"/>
        </w:rPr>
        <w:t xml:space="preserve">saldējuma tirgū Baltijā un Dānijā. Vienlaikus Food Union grupa turpina attīstību </w:t>
      </w:r>
      <w:r w:rsidRPr="00300011">
        <w:rPr>
          <w:rFonts w:ascii="Arial" w:hAnsi="Arial" w:cs="Arial"/>
          <w:sz w:val="22"/>
          <w:szCs w:val="22"/>
        </w:rPr>
        <w:t>arī Āzijā.</w:t>
      </w:r>
    </w:p>
    <w:p w14:paraId="5DA5D7F7" w14:textId="0E1CC8E3" w:rsidR="00A4168D" w:rsidRPr="00300011" w:rsidRDefault="00A4168D" w:rsidP="004822B8">
      <w:pPr>
        <w:jc w:val="both"/>
        <w:rPr>
          <w:rFonts w:ascii="Arial" w:hAnsi="Arial" w:cs="Arial"/>
          <w:sz w:val="22"/>
          <w:szCs w:val="22"/>
        </w:rPr>
      </w:pPr>
    </w:p>
    <w:p w14:paraId="47AD74C8" w14:textId="2988D6D2" w:rsidR="00A4168D" w:rsidRPr="00300011" w:rsidRDefault="00CB45CF" w:rsidP="004822B8">
      <w:pPr>
        <w:jc w:val="both"/>
        <w:rPr>
          <w:rFonts w:ascii="Arial" w:hAnsi="Arial" w:cs="Arial"/>
          <w:sz w:val="22"/>
          <w:szCs w:val="22"/>
        </w:rPr>
      </w:pPr>
      <w:r w:rsidRPr="00300011">
        <w:rPr>
          <w:rFonts w:ascii="Arial" w:hAnsi="Arial" w:cs="Arial"/>
          <w:sz w:val="22"/>
          <w:szCs w:val="22"/>
        </w:rPr>
        <w:t xml:space="preserve">Baltijā Food Union grupas </w:t>
      </w:r>
      <w:r w:rsidR="00A0194E" w:rsidRPr="00300011">
        <w:rPr>
          <w:rFonts w:ascii="Arial" w:hAnsi="Arial" w:cs="Arial"/>
          <w:sz w:val="22"/>
          <w:szCs w:val="22"/>
        </w:rPr>
        <w:t xml:space="preserve">galvenie </w:t>
      </w:r>
      <w:r w:rsidRPr="00300011">
        <w:rPr>
          <w:rFonts w:ascii="Arial" w:hAnsi="Arial" w:cs="Arial"/>
          <w:sz w:val="22"/>
          <w:szCs w:val="22"/>
        </w:rPr>
        <w:t xml:space="preserve">uzņēmumi ir AS Rīgas piena kombināts (Latvija), </w:t>
      </w:r>
      <w:r w:rsidR="00A0194E" w:rsidRPr="00300011">
        <w:rPr>
          <w:rFonts w:ascii="Arial" w:hAnsi="Arial" w:cs="Arial"/>
          <w:sz w:val="22"/>
          <w:szCs w:val="22"/>
        </w:rPr>
        <w:t>Valmieras Piens (Latvija)</w:t>
      </w:r>
      <w:r w:rsidR="00CB30F6" w:rsidRPr="00300011">
        <w:rPr>
          <w:rFonts w:ascii="Arial" w:hAnsi="Arial" w:cs="Arial"/>
          <w:sz w:val="22"/>
          <w:szCs w:val="22"/>
        </w:rPr>
        <w:t xml:space="preserve"> un SIA Premia FFL Latvijā, kopā ieņemot vadošo pozīciju Latvijas saldējuma un svaigo piena produktu tirgū. Igaunijā Food Union grupu pārstāv Igaunijas saldējuma tirgus līderis </w:t>
      </w:r>
      <w:r w:rsidRPr="00300011">
        <w:rPr>
          <w:rFonts w:ascii="Arial" w:hAnsi="Arial" w:cs="Arial"/>
          <w:sz w:val="22"/>
          <w:szCs w:val="22"/>
        </w:rPr>
        <w:t xml:space="preserve">AS Premia Tallina </w:t>
      </w:r>
      <w:r w:rsidR="007A0C47" w:rsidRPr="00300011">
        <w:rPr>
          <w:rFonts w:ascii="Arial" w:hAnsi="Arial" w:cs="Arial"/>
          <w:sz w:val="22"/>
          <w:szCs w:val="22"/>
        </w:rPr>
        <w:t>Külmhoone</w:t>
      </w:r>
      <w:r w:rsidR="00CB30F6" w:rsidRPr="00300011">
        <w:rPr>
          <w:rFonts w:ascii="Arial" w:hAnsi="Arial" w:cs="Arial"/>
          <w:sz w:val="22"/>
          <w:szCs w:val="22"/>
        </w:rPr>
        <w:t>, savukārt Lietuvā</w:t>
      </w:r>
      <w:r w:rsidRPr="00300011">
        <w:rPr>
          <w:rFonts w:ascii="Arial" w:hAnsi="Arial" w:cs="Arial"/>
          <w:sz w:val="22"/>
          <w:szCs w:val="22"/>
        </w:rPr>
        <w:t xml:space="preserve"> </w:t>
      </w:r>
      <w:r w:rsidR="00CB30F6" w:rsidRPr="00300011">
        <w:rPr>
          <w:rFonts w:ascii="Arial" w:hAnsi="Arial" w:cs="Arial"/>
          <w:sz w:val="22"/>
          <w:szCs w:val="22"/>
        </w:rPr>
        <w:t xml:space="preserve">– </w:t>
      </w:r>
      <w:r w:rsidRPr="00300011">
        <w:rPr>
          <w:rFonts w:ascii="Arial" w:hAnsi="Arial" w:cs="Arial"/>
          <w:sz w:val="22"/>
          <w:szCs w:val="22"/>
        </w:rPr>
        <w:t>AB</w:t>
      </w:r>
      <w:r w:rsidR="00CB30F6" w:rsidRPr="00300011">
        <w:rPr>
          <w:rFonts w:ascii="Arial" w:hAnsi="Arial" w:cs="Arial"/>
          <w:sz w:val="22"/>
          <w:szCs w:val="22"/>
        </w:rPr>
        <w:t xml:space="preserve"> </w:t>
      </w:r>
      <w:r w:rsidRPr="00300011">
        <w:rPr>
          <w:rFonts w:ascii="Arial" w:hAnsi="Arial" w:cs="Arial"/>
          <w:sz w:val="22"/>
          <w:szCs w:val="22"/>
        </w:rPr>
        <w:t>Premia KPC</w:t>
      </w:r>
      <w:r w:rsidR="00CB30F6" w:rsidRPr="00300011">
        <w:rPr>
          <w:rFonts w:ascii="Arial" w:hAnsi="Arial" w:cs="Arial"/>
          <w:sz w:val="22"/>
          <w:szCs w:val="22"/>
        </w:rPr>
        <w:t xml:space="preserve">, kas ir otrs lielākais saldējuma produktu izplatītājs. </w:t>
      </w:r>
    </w:p>
    <w:p w14:paraId="4E013BC8" w14:textId="77777777" w:rsidR="008448D4" w:rsidRPr="00300011" w:rsidRDefault="008448D4" w:rsidP="004822B8">
      <w:pPr>
        <w:jc w:val="both"/>
        <w:rPr>
          <w:rFonts w:ascii="Arial" w:hAnsi="Arial" w:cs="Arial"/>
          <w:sz w:val="22"/>
          <w:szCs w:val="22"/>
        </w:rPr>
      </w:pPr>
    </w:p>
    <w:p w14:paraId="544B970D" w14:textId="77777777" w:rsidR="008448D4" w:rsidRPr="00300011" w:rsidRDefault="008448D4" w:rsidP="008448D4">
      <w:pPr>
        <w:spacing w:before="120" w:after="120"/>
        <w:jc w:val="both"/>
        <w:rPr>
          <w:rFonts w:ascii="Arial" w:hAnsi="Arial" w:cs="Arial"/>
          <w:b/>
          <w:bCs/>
          <w:color w:val="000000" w:themeColor="text1"/>
          <w:sz w:val="22"/>
          <w:szCs w:val="22"/>
          <w:shd w:val="clear" w:color="auto" w:fill="FFFFFF"/>
        </w:rPr>
      </w:pPr>
      <w:r w:rsidRPr="00300011">
        <w:rPr>
          <w:rFonts w:ascii="Arial" w:hAnsi="Arial" w:cs="Arial"/>
          <w:b/>
          <w:bCs/>
          <w:color w:val="000000" w:themeColor="text1"/>
          <w:sz w:val="22"/>
          <w:szCs w:val="22"/>
          <w:shd w:val="clear" w:color="auto" w:fill="FFFFFF"/>
        </w:rPr>
        <w:t>Par banku Citadele</w:t>
      </w:r>
    </w:p>
    <w:p w14:paraId="72EEB8B8" w14:textId="54148F96" w:rsidR="008448D4" w:rsidRPr="00300011" w:rsidRDefault="008448D4" w:rsidP="008448D4">
      <w:pPr>
        <w:spacing w:before="120" w:after="120"/>
        <w:jc w:val="both"/>
        <w:rPr>
          <w:rFonts w:ascii="Arial" w:hAnsi="Arial" w:cs="Arial"/>
          <w:color w:val="000000" w:themeColor="text1"/>
          <w:sz w:val="22"/>
          <w:szCs w:val="22"/>
        </w:rPr>
      </w:pPr>
      <w:r w:rsidRPr="00300011">
        <w:rPr>
          <w:rFonts w:ascii="Arial" w:hAnsi="Arial" w:cs="Arial"/>
          <w:color w:val="000000" w:themeColor="text1"/>
          <w:sz w:val="22"/>
          <w:szCs w:val="22"/>
        </w:rPr>
        <w:t xml:space="preserve">Citadeles misija ir modernizēt banku nozari un sniegt klientiem un biznesam visā Baltijā vairāk iespēju. </w:t>
      </w:r>
    </w:p>
    <w:p w14:paraId="4B31535E" w14:textId="33D54443" w:rsidR="008448D4" w:rsidRPr="00300011" w:rsidRDefault="008448D4" w:rsidP="008448D4">
      <w:pPr>
        <w:spacing w:before="120" w:after="120"/>
        <w:jc w:val="both"/>
        <w:rPr>
          <w:rFonts w:ascii="Arial" w:hAnsi="Arial" w:cs="Arial"/>
          <w:color w:val="000000" w:themeColor="text1"/>
          <w:sz w:val="22"/>
          <w:szCs w:val="22"/>
        </w:rPr>
      </w:pPr>
      <w:r w:rsidRPr="00300011">
        <w:rPr>
          <w:rFonts w:ascii="Arial" w:hAnsi="Arial" w:cs="Arial"/>
          <w:color w:val="000000" w:themeColor="text1"/>
          <w:sz w:val="22"/>
          <w:szCs w:val="22"/>
        </w:rPr>
        <w:t>Līdzās klasiskajiem bankas pakalpojumiem Citadele saviem klientiem piedāvā virkni jaunākās paaudzes finanšu tehnoloģijās bāzētu pakalpojumu: sākot ar mūsdienīgu lietotni, bezkontakta norēķiniem un zibmaksājumiem, un beidzot, kā pirmie Baltijā, piedāvājot atvērt kontu ar selfiju</w:t>
      </w:r>
      <w:r w:rsidR="00F62194" w:rsidRPr="00300011">
        <w:rPr>
          <w:rFonts w:ascii="Arial" w:hAnsi="Arial" w:cs="Arial"/>
          <w:color w:val="000000" w:themeColor="text1"/>
          <w:sz w:val="22"/>
          <w:szCs w:val="22"/>
        </w:rPr>
        <w:t>,</w:t>
      </w:r>
      <w:r w:rsidRPr="00300011">
        <w:rPr>
          <w:rFonts w:ascii="Arial" w:hAnsi="Arial" w:cs="Arial"/>
          <w:color w:val="000000" w:themeColor="text1"/>
          <w:sz w:val="22"/>
          <w:szCs w:val="22"/>
        </w:rPr>
        <w:t xml:space="preserve"> maksāt </w:t>
      </w:r>
      <w:r w:rsidR="00F62194" w:rsidRPr="00300011">
        <w:rPr>
          <w:rFonts w:ascii="Arial" w:hAnsi="Arial" w:cs="Arial"/>
          <w:color w:val="000000" w:themeColor="text1"/>
          <w:sz w:val="22"/>
          <w:szCs w:val="22"/>
        </w:rPr>
        <w:t xml:space="preserve">ar gredzenu un </w:t>
      </w:r>
      <w:r w:rsidRPr="00300011">
        <w:rPr>
          <w:rFonts w:ascii="Arial" w:hAnsi="Arial" w:cs="Arial"/>
          <w:color w:val="000000" w:themeColor="text1"/>
          <w:sz w:val="22"/>
          <w:szCs w:val="22"/>
        </w:rPr>
        <w:t>uz mobilā tālruņa numuriem.</w:t>
      </w:r>
    </w:p>
    <w:p w14:paraId="3E5825F9" w14:textId="4AF717A6" w:rsidR="008448D4" w:rsidRPr="00300011" w:rsidRDefault="008448D4" w:rsidP="008448D4">
      <w:pPr>
        <w:spacing w:before="120" w:after="120"/>
        <w:jc w:val="both"/>
        <w:rPr>
          <w:rFonts w:ascii="Arial" w:hAnsi="Arial" w:cs="Arial"/>
          <w:color w:val="000000" w:themeColor="text1"/>
          <w:sz w:val="22"/>
          <w:szCs w:val="22"/>
        </w:rPr>
      </w:pPr>
      <w:r w:rsidRPr="00300011">
        <w:rPr>
          <w:rFonts w:ascii="Arial" w:hAnsi="Arial" w:cs="Arial"/>
          <w:color w:val="000000" w:themeColor="text1"/>
          <w:sz w:val="22"/>
          <w:szCs w:val="22"/>
        </w:rPr>
        <w:t xml:space="preserve">Citadele ir </w:t>
      </w:r>
      <w:r w:rsidR="0094219C">
        <w:rPr>
          <w:rFonts w:ascii="Arial" w:hAnsi="Arial" w:cs="Arial"/>
          <w:color w:val="000000" w:themeColor="text1"/>
          <w:sz w:val="22"/>
          <w:szCs w:val="22"/>
        </w:rPr>
        <w:t>otra</w:t>
      </w:r>
      <w:r w:rsidRPr="00300011">
        <w:rPr>
          <w:rFonts w:ascii="Arial" w:hAnsi="Arial" w:cs="Arial"/>
          <w:color w:val="000000" w:themeColor="text1"/>
          <w:sz w:val="22"/>
          <w:szCs w:val="22"/>
        </w:rPr>
        <w:t xml:space="preserve"> lielākā banka Latvijā pēc </w:t>
      </w:r>
      <w:r w:rsidR="0094219C">
        <w:rPr>
          <w:rFonts w:ascii="Arial" w:hAnsi="Arial" w:cs="Arial"/>
          <w:color w:val="000000" w:themeColor="text1"/>
          <w:sz w:val="22"/>
          <w:szCs w:val="22"/>
        </w:rPr>
        <w:t>aktīviem</w:t>
      </w:r>
      <w:r w:rsidRPr="00300011">
        <w:rPr>
          <w:rFonts w:ascii="Arial" w:hAnsi="Arial" w:cs="Arial"/>
          <w:color w:val="000000" w:themeColor="text1"/>
          <w:sz w:val="22"/>
          <w:szCs w:val="22"/>
        </w:rPr>
        <w:t xml:space="preserve">. Citadeles grupa tiek pārvaldīta no Latvijas. Tās meitas uzņēmumi un filiāles darbojas Latvijā, Lietuvā un Igaunijā. </w:t>
      </w:r>
    </w:p>
    <w:p w14:paraId="27DE2A2B" w14:textId="68EB96E5" w:rsidR="004822B8" w:rsidRPr="00300011" w:rsidRDefault="004822B8" w:rsidP="004822B8">
      <w:pPr>
        <w:jc w:val="both"/>
        <w:rPr>
          <w:rFonts w:ascii="Arial" w:hAnsi="Arial" w:cs="Arial"/>
          <w:sz w:val="22"/>
          <w:szCs w:val="22"/>
        </w:rPr>
      </w:pPr>
    </w:p>
    <w:p w14:paraId="022E2051" w14:textId="77777777" w:rsidR="0094219C" w:rsidRDefault="0094219C" w:rsidP="00CB30F6">
      <w:pPr>
        <w:jc w:val="both"/>
        <w:rPr>
          <w:rFonts w:ascii="Arial" w:hAnsi="Arial" w:cs="Arial"/>
          <w:b/>
          <w:sz w:val="22"/>
          <w:szCs w:val="22"/>
        </w:rPr>
      </w:pPr>
    </w:p>
    <w:p w14:paraId="45BF39E1" w14:textId="77777777" w:rsidR="0094219C" w:rsidRDefault="0094219C" w:rsidP="00CB30F6">
      <w:pPr>
        <w:jc w:val="both"/>
        <w:rPr>
          <w:rFonts w:ascii="Arial" w:hAnsi="Arial" w:cs="Arial"/>
          <w:b/>
          <w:sz w:val="22"/>
          <w:szCs w:val="22"/>
        </w:rPr>
      </w:pPr>
    </w:p>
    <w:p w14:paraId="35BC38E5" w14:textId="541C3EA2" w:rsidR="00CB30F6" w:rsidRDefault="00CB30F6" w:rsidP="00CB30F6">
      <w:pPr>
        <w:jc w:val="both"/>
        <w:rPr>
          <w:rFonts w:ascii="Arial" w:hAnsi="Arial" w:cs="Arial"/>
          <w:b/>
          <w:iCs/>
          <w:sz w:val="22"/>
          <w:szCs w:val="22"/>
        </w:rPr>
      </w:pPr>
      <w:r w:rsidRPr="00300011">
        <w:rPr>
          <w:rFonts w:ascii="Arial" w:hAnsi="Arial" w:cs="Arial"/>
          <w:b/>
          <w:sz w:val="22"/>
          <w:szCs w:val="22"/>
        </w:rPr>
        <w:lastRenderedPageBreak/>
        <w:t xml:space="preserve">Par </w:t>
      </w:r>
      <w:r w:rsidRPr="00300011">
        <w:rPr>
          <w:rFonts w:ascii="Arial" w:hAnsi="Arial" w:cs="Arial"/>
          <w:b/>
          <w:i/>
          <w:sz w:val="22"/>
          <w:szCs w:val="22"/>
        </w:rPr>
        <w:t xml:space="preserve">Food Union </w:t>
      </w:r>
      <w:r w:rsidRPr="00300011">
        <w:rPr>
          <w:rFonts w:ascii="Arial" w:hAnsi="Arial" w:cs="Arial"/>
          <w:b/>
          <w:iCs/>
          <w:sz w:val="22"/>
          <w:szCs w:val="22"/>
        </w:rPr>
        <w:t>grupu</w:t>
      </w:r>
    </w:p>
    <w:p w14:paraId="5A9BBB25" w14:textId="77777777" w:rsidR="0094219C" w:rsidRPr="00300011" w:rsidRDefault="0094219C" w:rsidP="00CB30F6">
      <w:pPr>
        <w:jc w:val="both"/>
        <w:rPr>
          <w:rFonts w:ascii="Arial" w:hAnsi="Arial" w:cs="Arial"/>
          <w:b/>
          <w:i/>
          <w:iCs/>
          <w:sz w:val="22"/>
          <w:szCs w:val="22"/>
        </w:rPr>
      </w:pPr>
    </w:p>
    <w:p w14:paraId="10DF880E" w14:textId="77777777" w:rsidR="00CB30F6" w:rsidRPr="00300011" w:rsidRDefault="00CB30F6" w:rsidP="00CB30F6">
      <w:pPr>
        <w:jc w:val="both"/>
        <w:rPr>
          <w:rFonts w:ascii="Arial" w:hAnsi="Arial" w:cs="Arial"/>
          <w:b/>
          <w:color w:val="000000"/>
          <w:sz w:val="22"/>
          <w:szCs w:val="22"/>
        </w:rPr>
      </w:pPr>
      <w:r w:rsidRPr="00300011">
        <w:rPr>
          <w:rFonts w:ascii="Arial" w:hAnsi="Arial" w:cs="Arial"/>
          <w:i/>
          <w:color w:val="000000"/>
          <w:sz w:val="22"/>
          <w:szCs w:val="22"/>
        </w:rPr>
        <w:t>“Food Union” </w:t>
      </w:r>
      <w:r w:rsidRPr="00300011">
        <w:rPr>
          <w:rFonts w:ascii="Arial" w:hAnsi="Arial" w:cs="Arial"/>
          <w:color w:val="000000"/>
          <w:sz w:val="22"/>
          <w:szCs w:val="22"/>
        </w:rPr>
        <w:t>ir lielākais piena pārstrādes uzņēmums Latvijā, kā arī vadošais saldējuma ražotājs Baltijas valstīs. “</w:t>
      </w:r>
      <w:r w:rsidRPr="00300011">
        <w:rPr>
          <w:rFonts w:ascii="Arial" w:hAnsi="Arial" w:cs="Arial"/>
          <w:i/>
          <w:color w:val="000000"/>
          <w:sz w:val="22"/>
          <w:szCs w:val="22"/>
        </w:rPr>
        <w:t>Food Union” </w:t>
      </w:r>
      <w:r w:rsidRPr="00300011">
        <w:rPr>
          <w:rFonts w:ascii="Arial" w:hAnsi="Arial" w:cs="Arial"/>
          <w:color w:val="000000"/>
          <w:sz w:val="22"/>
          <w:szCs w:val="22"/>
        </w:rPr>
        <w:t>grupa apvieno trīs lielākos piena pārstrādes un saldējuma ražošanas uzņēmumus Latvijā – “</w:t>
      </w:r>
      <w:r w:rsidRPr="00300011">
        <w:rPr>
          <w:rFonts w:ascii="Arial" w:hAnsi="Arial" w:cs="Arial"/>
          <w:i/>
          <w:iCs/>
          <w:color w:val="000000"/>
          <w:sz w:val="22"/>
          <w:szCs w:val="22"/>
        </w:rPr>
        <w:t>Rīgas piena kombināts</w:t>
      </w:r>
      <w:r w:rsidRPr="00300011">
        <w:rPr>
          <w:rFonts w:ascii="Arial" w:hAnsi="Arial" w:cs="Arial"/>
          <w:color w:val="000000"/>
          <w:sz w:val="22"/>
          <w:szCs w:val="22"/>
        </w:rPr>
        <w:t>”, “</w:t>
      </w:r>
      <w:r w:rsidRPr="00300011">
        <w:rPr>
          <w:rFonts w:ascii="Arial" w:hAnsi="Arial" w:cs="Arial"/>
          <w:i/>
          <w:iCs/>
          <w:color w:val="000000"/>
          <w:sz w:val="22"/>
          <w:szCs w:val="22"/>
        </w:rPr>
        <w:t>Valmieras piens</w:t>
      </w:r>
      <w:r w:rsidRPr="00300011">
        <w:rPr>
          <w:rFonts w:ascii="Arial" w:hAnsi="Arial" w:cs="Arial"/>
          <w:color w:val="000000"/>
          <w:sz w:val="22"/>
          <w:szCs w:val="22"/>
        </w:rPr>
        <w:t>” un “</w:t>
      </w:r>
      <w:r w:rsidRPr="00300011">
        <w:rPr>
          <w:rFonts w:ascii="Arial" w:hAnsi="Arial" w:cs="Arial"/>
          <w:i/>
          <w:iCs/>
          <w:color w:val="000000"/>
          <w:sz w:val="22"/>
          <w:szCs w:val="22"/>
        </w:rPr>
        <w:t>Rīgas Piensaimnieks</w:t>
      </w:r>
      <w:r w:rsidRPr="00300011">
        <w:rPr>
          <w:rFonts w:ascii="Arial" w:hAnsi="Arial" w:cs="Arial"/>
          <w:color w:val="000000"/>
          <w:sz w:val="22"/>
          <w:szCs w:val="22"/>
        </w:rPr>
        <w:t>” (pievienots “RĪGAS PIENA KOMBINĀTS” 2020. gada februārī), lielāko saldējuma ražotāju Igaunijā “</w:t>
      </w:r>
      <w:r w:rsidRPr="00300011">
        <w:rPr>
          <w:rFonts w:ascii="Arial" w:hAnsi="Arial" w:cs="Arial"/>
          <w:i/>
          <w:iCs/>
          <w:color w:val="000000"/>
          <w:sz w:val="22"/>
          <w:szCs w:val="22"/>
        </w:rPr>
        <w:t>Premia</w:t>
      </w:r>
      <w:r w:rsidRPr="00300011">
        <w:rPr>
          <w:rFonts w:ascii="Arial" w:hAnsi="Arial" w:cs="Arial"/>
          <w:color w:val="000000"/>
          <w:sz w:val="22"/>
          <w:szCs w:val="22"/>
        </w:rPr>
        <w:t>” un “</w:t>
      </w:r>
      <w:r w:rsidRPr="00300011">
        <w:rPr>
          <w:rFonts w:ascii="Arial" w:hAnsi="Arial" w:cs="Arial"/>
          <w:i/>
          <w:iCs/>
          <w:color w:val="000000"/>
          <w:sz w:val="22"/>
          <w:szCs w:val="22"/>
        </w:rPr>
        <w:t>Premia</w:t>
      </w:r>
      <w:r w:rsidRPr="00300011">
        <w:rPr>
          <w:rFonts w:ascii="Arial" w:hAnsi="Arial" w:cs="Arial"/>
          <w:color w:val="000000"/>
          <w:sz w:val="22"/>
          <w:szCs w:val="22"/>
        </w:rPr>
        <w:t>” Lietuvā, lielāko saldējuma ražotāju Dānijā “</w:t>
      </w:r>
      <w:r w:rsidRPr="00300011">
        <w:rPr>
          <w:rFonts w:ascii="Arial" w:hAnsi="Arial" w:cs="Arial"/>
          <w:i/>
          <w:iCs/>
          <w:color w:val="000000"/>
          <w:sz w:val="22"/>
          <w:szCs w:val="22"/>
        </w:rPr>
        <w:t>Premier Is</w:t>
      </w:r>
      <w:r w:rsidRPr="00300011">
        <w:rPr>
          <w:rFonts w:ascii="Arial" w:hAnsi="Arial" w:cs="Arial"/>
          <w:color w:val="000000"/>
          <w:sz w:val="22"/>
          <w:szCs w:val="22"/>
        </w:rPr>
        <w:t>” un saldējuma piegādes servisa uzņēmumu “</w:t>
      </w:r>
      <w:r w:rsidRPr="00300011">
        <w:rPr>
          <w:rFonts w:ascii="Arial" w:hAnsi="Arial" w:cs="Arial"/>
          <w:i/>
          <w:iCs/>
          <w:color w:val="000000"/>
          <w:sz w:val="22"/>
          <w:szCs w:val="22"/>
        </w:rPr>
        <w:t>Hjem Is</w:t>
      </w:r>
      <w:r w:rsidRPr="00300011">
        <w:rPr>
          <w:rFonts w:ascii="Arial" w:hAnsi="Arial" w:cs="Arial"/>
          <w:color w:val="000000"/>
          <w:sz w:val="22"/>
          <w:szCs w:val="22"/>
        </w:rPr>
        <w:t>”, saldējuma ražotāju Norvēģijā “</w:t>
      </w:r>
      <w:r w:rsidRPr="00300011">
        <w:rPr>
          <w:rFonts w:ascii="Arial" w:hAnsi="Arial" w:cs="Arial"/>
          <w:i/>
          <w:iCs/>
          <w:color w:val="000000"/>
          <w:sz w:val="22"/>
          <w:szCs w:val="22"/>
        </w:rPr>
        <w:t>Isbjørn Is</w:t>
      </w:r>
      <w:r w:rsidRPr="00300011">
        <w:rPr>
          <w:rFonts w:ascii="Arial" w:hAnsi="Arial" w:cs="Arial"/>
          <w:color w:val="000000"/>
          <w:sz w:val="22"/>
          <w:szCs w:val="22"/>
        </w:rPr>
        <w:t>” un saldējuma piegādes servisa uzņēmumu “</w:t>
      </w:r>
      <w:r w:rsidRPr="00300011">
        <w:rPr>
          <w:rFonts w:ascii="Arial" w:hAnsi="Arial" w:cs="Arial"/>
          <w:i/>
          <w:iCs/>
          <w:color w:val="000000"/>
          <w:sz w:val="22"/>
          <w:szCs w:val="22"/>
        </w:rPr>
        <w:t>Den Norske Isbilen</w:t>
      </w:r>
      <w:r w:rsidRPr="00300011">
        <w:rPr>
          <w:rFonts w:ascii="Arial" w:hAnsi="Arial" w:cs="Arial"/>
          <w:color w:val="000000"/>
          <w:sz w:val="22"/>
          <w:szCs w:val="22"/>
        </w:rPr>
        <w:t>”, saldējuma ražotāju Rumānijā “</w:t>
      </w:r>
      <w:r w:rsidRPr="00300011">
        <w:rPr>
          <w:rFonts w:ascii="Arial" w:hAnsi="Arial" w:cs="Arial"/>
          <w:i/>
          <w:iCs/>
          <w:color w:val="000000"/>
          <w:sz w:val="22"/>
          <w:szCs w:val="22"/>
        </w:rPr>
        <w:t>Alpin57Lux</w:t>
      </w:r>
      <w:r w:rsidRPr="00300011">
        <w:rPr>
          <w:rFonts w:ascii="Arial" w:hAnsi="Arial" w:cs="Arial"/>
          <w:color w:val="000000"/>
          <w:sz w:val="22"/>
          <w:szCs w:val="22"/>
        </w:rPr>
        <w:t>”, saldējuma ražotāju Baltkrievijā “</w:t>
      </w:r>
      <w:r w:rsidRPr="00300011">
        <w:rPr>
          <w:rFonts w:ascii="Arial" w:hAnsi="Arial" w:cs="Arial"/>
          <w:i/>
          <w:iCs/>
          <w:color w:val="000000"/>
          <w:sz w:val="22"/>
          <w:szCs w:val="22"/>
        </w:rPr>
        <w:t>Ingman Ice Cream</w:t>
      </w:r>
      <w:r w:rsidRPr="00300011">
        <w:rPr>
          <w:rFonts w:ascii="Arial" w:hAnsi="Arial" w:cs="Arial"/>
          <w:color w:val="000000"/>
          <w:sz w:val="22"/>
          <w:szCs w:val="22"/>
        </w:rPr>
        <w:t>” un Krievijā “</w:t>
      </w:r>
      <w:r w:rsidRPr="00300011">
        <w:rPr>
          <w:rFonts w:ascii="Arial" w:hAnsi="Arial" w:cs="Arial"/>
          <w:i/>
          <w:iCs/>
          <w:color w:val="000000"/>
          <w:sz w:val="22"/>
          <w:szCs w:val="22"/>
        </w:rPr>
        <w:t>Hladokombinat No.1</w:t>
      </w:r>
      <w:r w:rsidRPr="00300011">
        <w:rPr>
          <w:rFonts w:ascii="Arial" w:hAnsi="Arial" w:cs="Arial"/>
          <w:color w:val="000000"/>
          <w:sz w:val="22"/>
          <w:szCs w:val="22"/>
        </w:rPr>
        <w:t>”. 2018. gadā “</w:t>
      </w:r>
      <w:r w:rsidRPr="00300011">
        <w:rPr>
          <w:rFonts w:ascii="Arial" w:hAnsi="Arial" w:cs="Arial"/>
          <w:i/>
          <w:color w:val="000000"/>
          <w:sz w:val="22"/>
          <w:szCs w:val="22"/>
        </w:rPr>
        <w:t>Food Union”</w:t>
      </w:r>
      <w:r w:rsidRPr="00300011">
        <w:rPr>
          <w:rFonts w:ascii="Arial" w:hAnsi="Arial" w:cs="Arial"/>
          <w:color w:val="000000"/>
          <w:sz w:val="22"/>
          <w:szCs w:val="22"/>
        </w:rPr>
        <w:t xml:space="preserve"> atvēra divas piena produktu un bērnu pārtikas ražotnes Ķīnā. </w:t>
      </w:r>
      <w:r w:rsidRPr="00300011">
        <w:rPr>
          <w:rStyle w:val="s1"/>
          <w:rFonts w:ascii="Arial" w:hAnsi="Arial" w:cs="Arial"/>
          <w:sz w:val="22"/>
          <w:szCs w:val="22"/>
        </w:rPr>
        <w:t>2019. gadā “</w:t>
      </w:r>
      <w:r w:rsidRPr="00300011">
        <w:rPr>
          <w:rStyle w:val="s1"/>
          <w:rFonts w:ascii="Arial" w:hAnsi="Arial" w:cs="Arial"/>
          <w:i/>
          <w:sz w:val="22"/>
          <w:szCs w:val="22"/>
        </w:rPr>
        <w:t>Food Union”</w:t>
      </w:r>
      <w:r w:rsidRPr="00300011">
        <w:rPr>
          <w:rStyle w:val="s1"/>
          <w:rFonts w:ascii="Arial" w:hAnsi="Arial" w:cs="Arial"/>
          <w:sz w:val="22"/>
          <w:szCs w:val="22"/>
        </w:rPr>
        <w:t xml:space="preserve"> grupa Eirop</w:t>
      </w:r>
      <w:r w:rsidRPr="00300011">
        <w:rPr>
          <w:rStyle w:val="s1"/>
          <w:rFonts w:ascii="Arial" w:eastAsia="Helvetica" w:hAnsi="Arial" w:cs="Arial"/>
          <w:sz w:val="22"/>
          <w:szCs w:val="22"/>
        </w:rPr>
        <w:t>ā sasniedza EUR 277 miljonu apgrozījumu. “</w:t>
      </w:r>
      <w:r w:rsidRPr="00300011">
        <w:rPr>
          <w:rStyle w:val="s1"/>
          <w:rFonts w:ascii="Arial" w:hAnsi="Arial" w:cs="Arial"/>
          <w:i/>
          <w:sz w:val="22"/>
          <w:szCs w:val="22"/>
        </w:rPr>
        <w:t>Food Union”</w:t>
      </w:r>
      <w:r w:rsidRPr="00300011">
        <w:rPr>
          <w:rStyle w:val="s1"/>
          <w:rFonts w:ascii="Arial" w:hAnsi="Arial" w:cs="Arial"/>
          <w:sz w:val="22"/>
          <w:szCs w:val="22"/>
        </w:rPr>
        <w:t xml:space="preserve"> grup</w:t>
      </w:r>
      <w:r w:rsidRPr="00300011">
        <w:rPr>
          <w:rStyle w:val="s1"/>
          <w:rFonts w:ascii="Arial" w:eastAsia="Helvetica" w:hAnsi="Arial" w:cs="Arial"/>
          <w:sz w:val="22"/>
          <w:szCs w:val="22"/>
        </w:rPr>
        <w:t>ā nodarbināti vairāk nekā 3100 cilvēku</w:t>
      </w:r>
      <w:r w:rsidRPr="00300011">
        <w:rPr>
          <w:rStyle w:val="s1"/>
          <w:rFonts w:ascii="Arial" w:hAnsi="Arial" w:cs="Arial"/>
          <w:sz w:val="22"/>
          <w:szCs w:val="22"/>
        </w:rPr>
        <w:t>.</w:t>
      </w:r>
    </w:p>
    <w:p w14:paraId="3108B2B3" w14:textId="77777777" w:rsidR="00CB30F6" w:rsidRPr="00300011" w:rsidRDefault="00CB30F6" w:rsidP="004822B8">
      <w:pPr>
        <w:jc w:val="both"/>
        <w:rPr>
          <w:rFonts w:ascii="Arial" w:hAnsi="Arial" w:cs="Arial"/>
          <w:sz w:val="22"/>
          <w:szCs w:val="22"/>
        </w:rPr>
      </w:pPr>
    </w:p>
    <w:p w14:paraId="33AC0293" w14:textId="77777777" w:rsidR="00CB30F6" w:rsidRPr="00300011" w:rsidRDefault="00CB30F6" w:rsidP="004822B8">
      <w:pPr>
        <w:jc w:val="both"/>
        <w:rPr>
          <w:rFonts w:ascii="Arial" w:hAnsi="Arial" w:cs="Arial"/>
          <w:sz w:val="22"/>
          <w:szCs w:val="22"/>
        </w:rPr>
      </w:pPr>
    </w:p>
    <w:p w14:paraId="13B2F80B" w14:textId="77777777" w:rsidR="008448D4" w:rsidRPr="00300011" w:rsidRDefault="008448D4" w:rsidP="008448D4">
      <w:pPr>
        <w:jc w:val="both"/>
        <w:rPr>
          <w:rFonts w:ascii="Arial" w:hAnsi="Arial" w:cs="Arial"/>
          <w:b/>
          <w:color w:val="000000" w:themeColor="text1"/>
          <w:sz w:val="22"/>
          <w:szCs w:val="22"/>
        </w:rPr>
      </w:pPr>
      <w:r w:rsidRPr="00300011">
        <w:rPr>
          <w:rFonts w:ascii="Arial" w:hAnsi="Arial" w:cs="Arial"/>
          <w:b/>
          <w:color w:val="000000" w:themeColor="text1"/>
          <w:sz w:val="22"/>
          <w:szCs w:val="22"/>
        </w:rPr>
        <w:t>Papildu informācija:</w:t>
      </w:r>
    </w:p>
    <w:p w14:paraId="53E27B23" w14:textId="77777777" w:rsidR="008448D4" w:rsidRPr="00300011" w:rsidRDefault="008448D4" w:rsidP="008448D4">
      <w:pPr>
        <w:jc w:val="both"/>
        <w:rPr>
          <w:rFonts w:ascii="Arial" w:hAnsi="Arial" w:cs="Arial"/>
          <w:color w:val="000000" w:themeColor="text1"/>
          <w:sz w:val="22"/>
          <w:szCs w:val="22"/>
        </w:rPr>
      </w:pPr>
    </w:p>
    <w:p w14:paraId="329ACFF2" w14:textId="77777777" w:rsidR="008448D4" w:rsidRPr="00300011" w:rsidRDefault="008448D4" w:rsidP="008448D4">
      <w:pPr>
        <w:jc w:val="both"/>
        <w:rPr>
          <w:rFonts w:ascii="Arial" w:hAnsi="Arial" w:cs="Arial"/>
          <w:color w:val="000000" w:themeColor="text1"/>
          <w:sz w:val="22"/>
          <w:szCs w:val="22"/>
        </w:rPr>
      </w:pPr>
      <w:r w:rsidRPr="00300011">
        <w:rPr>
          <w:rFonts w:ascii="Arial" w:hAnsi="Arial" w:cs="Arial"/>
          <w:color w:val="000000" w:themeColor="text1"/>
          <w:sz w:val="22"/>
          <w:szCs w:val="22"/>
        </w:rPr>
        <w:t>Kristīne Mennika</w:t>
      </w:r>
    </w:p>
    <w:p w14:paraId="782855C5" w14:textId="77777777" w:rsidR="008448D4" w:rsidRPr="00300011" w:rsidRDefault="008448D4" w:rsidP="008448D4">
      <w:pPr>
        <w:jc w:val="both"/>
        <w:rPr>
          <w:rFonts w:ascii="Arial" w:hAnsi="Arial" w:cs="Arial"/>
          <w:color w:val="000000" w:themeColor="text1"/>
          <w:sz w:val="22"/>
          <w:szCs w:val="22"/>
        </w:rPr>
      </w:pPr>
      <w:r w:rsidRPr="00300011">
        <w:rPr>
          <w:rFonts w:ascii="Arial" w:hAnsi="Arial" w:cs="Arial"/>
          <w:color w:val="000000" w:themeColor="text1"/>
          <w:sz w:val="22"/>
          <w:szCs w:val="22"/>
        </w:rPr>
        <w:t>Korporatīvās komunikācijas vadītāja</w:t>
      </w:r>
    </w:p>
    <w:p w14:paraId="3E6F651F" w14:textId="77777777" w:rsidR="008448D4" w:rsidRPr="00300011" w:rsidRDefault="008448D4" w:rsidP="008448D4">
      <w:pPr>
        <w:jc w:val="both"/>
        <w:rPr>
          <w:rFonts w:ascii="Arial" w:hAnsi="Arial" w:cs="Arial"/>
          <w:color w:val="000000" w:themeColor="text1"/>
          <w:sz w:val="22"/>
          <w:szCs w:val="22"/>
        </w:rPr>
      </w:pPr>
      <w:r w:rsidRPr="00300011">
        <w:rPr>
          <w:rFonts w:ascii="Arial" w:hAnsi="Arial" w:cs="Arial"/>
          <w:color w:val="000000" w:themeColor="text1"/>
          <w:sz w:val="22"/>
          <w:szCs w:val="22"/>
        </w:rPr>
        <w:t>AS “Citadele banka”</w:t>
      </w:r>
    </w:p>
    <w:p w14:paraId="52872828" w14:textId="77777777" w:rsidR="008448D4" w:rsidRPr="00300011" w:rsidRDefault="008448D4" w:rsidP="008448D4">
      <w:pPr>
        <w:shd w:val="clear" w:color="auto" w:fill="FFFFFF"/>
        <w:rPr>
          <w:rFonts w:ascii="Arial" w:hAnsi="Arial" w:cs="Arial"/>
          <w:color w:val="000000" w:themeColor="text1"/>
          <w:sz w:val="22"/>
          <w:szCs w:val="22"/>
        </w:rPr>
      </w:pPr>
      <w:r w:rsidRPr="00300011">
        <w:rPr>
          <w:rFonts w:ascii="Arial" w:hAnsi="Arial" w:cs="Arial"/>
          <w:color w:val="000000" w:themeColor="text1"/>
          <w:sz w:val="22"/>
          <w:szCs w:val="22"/>
        </w:rPr>
        <w:t>Tālr. 26528533</w:t>
      </w:r>
    </w:p>
    <w:p w14:paraId="261C74D4" w14:textId="77777777" w:rsidR="008448D4" w:rsidRPr="00300011" w:rsidRDefault="008448D4" w:rsidP="008448D4">
      <w:pPr>
        <w:shd w:val="clear" w:color="auto" w:fill="FFFFFF"/>
        <w:rPr>
          <w:rFonts w:ascii="Arial" w:hAnsi="Arial" w:cs="Arial"/>
          <w:color w:val="000000" w:themeColor="text1"/>
          <w:sz w:val="22"/>
          <w:szCs w:val="22"/>
        </w:rPr>
      </w:pPr>
      <w:r w:rsidRPr="00300011">
        <w:rPr>
          <w:rFonts w:ascii="Arial" w:hAnsi="Arial" w:cs="Arial"/>
          <w:color w:val="000000" w:themeColor="text1"/>
          <w:sz w:val="22"/>
          <w:szCs w:val="22"/>
        </w:rPr>
        <w:t xml:space="preserve">E-pasts: </w:t>
      </w:r>
      <w:hyperlink r:id="rId8" w:history="1">
        <w:r w:rsidRPr="00300011">
          <w:rPr>
            <w:rStyle w:val="Hyperlink"/>
            <w:rFonts w:ascii="Arial" w:hAnsi="Arial" w:cs="Arial"/>
            <w:color w:val="000000" w:themeColor="text1"/>
            <w:sz w:val="22"/>
            <w:szCs w:val="22"/>
          </w:rPr>
          <w:t>Kristine.Mennika@citadele.lv</w:t>
        </w:r>
      </w:hyperlink>
    </w:p>
    <w:p w14:paraId="2CBAAAE1" w14:textId="77777777" w:rsidR="008448D4" w:rsidRPr="00AB5AB2" w:rsidRDefault="008448D4" w:rsidP="008448D4">
      <w:pPr>
        <w:shd w:val="clear" w:color="auto" w:fill="FFFFFF"/>
        <w:rPr>
          <w:rFonts w:ascii="Arial" w:hAnsi="Arial" w:cs="Arial"/>
          <w:color w:val="000000" w:themeColor="text1"/>
          <w:sz w:val="22"/>
          <w:szCs w:val="22"/>
        </w:rPr>
      </w:pPr>
      <w:r w:rsidRPr="00300011">
        <w:rPr>
          <w:rFonts w:ascii="Arial" w:hAnsi="Arial" w:cs="Arial"/>
          <w:color w:val="000000" w:themeColor="text1"/>
          <w:sz w:val="22"/>
          <w:szCs w:val="22"/>
        </w:rPr>
        <w:t>www.citadele.lv</w:t>
      </w:r>
    </w:p>
    <w:p w14:paraId="2AA45CFA" w14:textId="77777777" w:rsidR="00F85F2A" w:rsidRPr="00AB5AB2" w:rsidRDefault="00F85F2A" w:rsidP="004822B8">
      <w:pPr>
        <w:jc w:val="both"/>
        <w:rPr>
          <w:rFonts w:ascii="Arial" w:hAnsi="Arial" w:cs="Arial"/>
          <w:sz w:val="22"/>
          <w:szCs w:val="22"/>
        </w:rPr>
      </w:pPr>
    </w:p>
    <w:bookmarkEnd w:id="0"/>
    <w:p w14:paraId="465477AC" w14:textId="77777777" w:rsidR="004822B8" w:rsidRPr="00AB5AB2" w:rsidRDefault="004822B8" w:rsidP="004822B8">
      <w:pPr>
        <w:rPr>
          <w:rFonts w:ascii="Arial" w:hAnsi="Arial" w:cs="Arial"/>
          <w:sz w:val="22"/>
          <w:szCs w:val="22"/>
        </w:rPr>
      </w:pPr>
    </w:p>
    <w:p w14:paraId="261D99BA" w14:textId="77777777" w:rsidR="004822B8" w:rsidRPr="00AB5AB2" w:rsidRDefault="004822B8">
      <w:pPr>
        <w:rPr>
          <w:rFonts w:ascii="Arial" w:hAnsi="Arial" w:cs="Arial"/>
          <w:sz w:val="22"/>
          <w:szCs w:val="22"/>
        </w:rPr>
      </w:pPr>
    </w:p>
    <w:sectPr w:rsidR="004822B8" w:rsidRPr="00AB5AB2" w:rsidSect="00F576F3">
      <w:headerReference w:type="default" r:id="rId9"/>
      <w:footerReference w:type="default" r:id="rId10"/>
      <w:pgSz w:w="11906" w:h="16838" w:code="9"/>
      <w:pgMar w:top="1440" w:right="1800" w:bottom="1440" w:left="180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555D" w14:textId="77777777" w:rsidR="003945C6" w:rsidRDefault="003945C6">
      <w:r>
        <w:separator/>
      </w:r>
    </w:p>
  </w:endnote>
  <w:endnote w:type="continuationSeparator" w:id="0">
    <w:p w14:paraId="58D09807" w14:textId="77777777" w:rsidR="003945C6" w:rsidRDefault="0039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FUI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3799" w14:textId="77777777" w:rsidR="00990937" w:rsidRPr="006C7BB0" w:rsidRDefault="005940E3" w:rsidP="006C7BB0">
    <w:pPr>
      <w:pStyle w:val="Footer"/>
      <w:jc w:val="right"/>
      <w:rPr>
        <w:rFonts w:ascii="Arial" w:hAnsi="Arial" w:cs="Arial"/>
      </w:rPr>
    </w:pPr>
    <w:r>
      <w:rPr>
        <w:rFonts w:ascii="Arial" w:hAnsi="Arial" w:cs="Arial"/>
        <w:b/>
        <w:noProof/>
        <w:sz w:val="20"/>
        <w:szCs w:val="20"/>
      </w:rPr>
      <w:drawing>
        <wp:anchor distT="0" distB="0" distL="114300" distR="114300" simplePos="0" relativeHeight="251660288" behindDoc="0" locked="0" layoutInCell="1" allowOverlap="1" wp14:anchorId="75A08620" wp14:editId="2A466C7E">
          <wp:simplePos x="0" y="0"/>
          <wp:positionH relativeFrom="column">
            <wp:posOffset>-913130</wp:posOffset>
          </wp:positionH>
          <wp:positionV relativeFrom="paragraph">
            <wp:posOffset>-26035</wp:posOffset>
          </wp:positionV>
          <wp:extent cx="4819650" cy="6170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61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BB0">
      <w:rPr>
        <w:rFonts w:ascii="Arial" w:hAnsi="Arial" w:cs="Arial"/>
        <w:sz w:val="20"/>
      </w:rPr>
      <w:fldChar w:fldCharType="begin"/>
    </w:r>
    <w:r w:rsidRPr="006C7BB0">
      <w:rPr>
        <w:rFonts w:ascii="Arial" w:hAnsi="Arial" w:cs="Arial"/>
        <w:sz w:val="20"/>
      </w:rPr>
      <w:instrText>PAGE   \* MERGEFORMAT</w:instrText>
    </w:r>
    <w:r w:rsidRPr="006C7BB0">
      <w:rPr>
        <w:rFonts w:ascii="Arial" w:hAnsi="Arial" w:cs="Arial"/>
        <w:sz w:val="20"/>
      </w:rPr>
      <w:fldChar w:fldCharType="separate"/>
    </w:r>
    <w:r w:rsidR="00A0194E">
      <w:rPr>
        <w:rFonts w:ascii="Arial" w:hAnsi="Arial" w:cs="Arial"/>
        <w:noProof/>
        <w:sz w:val="20"/>
      </w:rPr>
      <w:t>2</w:t>
    </w:r>
    <w:r w:rsidRPr="006C7BB0">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98C2" w14:textId="77777777" w:rsidR="003945C6" w:rsidRDefault="003945C6">
      <w:r>
        <w:separator/>
      </w:r>
    </w:p>
  </w:footnote>
  <w:footnote w:type="continuationSeparator" w:id="0">
    <w:p w14:paraId="5A1BE919" w14:textId="77777777" w:rsidR="003945C6" w:rsidRDefault="0039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BC60" w14:textId="0E14B939" w:rsidR="00990937" w:rsidRDefault="00A4168D">
    <w:pPr>
      <w:pStyle w:val="Header"/>
    </w:pPr>
    <w:r>
      <w:rPr>
        <w:rFonts w:ascii="Arial" w:hAnsi="Arial" w:cs="Arial"/>
        <w:noProof/>
        <w:sz w:val="22"/>
        <w:szCs w:val="22"/>
      </w:rPr>
      <w:drawing>
        <wp:anchor distT="0" distB="0" distL="114300" distR="114300" simplePos="0" relativeHeight="251661312" behindDoc="1" locked="0" layoutInCell="1" allowOverlap="1" wp14:anchorId="4C1289D0" wp14:editId="02E0994E">
          <wp:simplePos x="0" y="0"/>
          <wp:positionH relativeFrom="column">
            <wp:posOffset>2419350</wp:posOffset>
          </wp:positionH>
          <wp:positionV relativeFrom="paragraph">
            <wp:posOffset>9525</wp:posOffset>
          </wp:positionV>
          <wp:extent cx="1952625" cy="897890"/>
          <wp:effectExtent l="0" t="0" r="9525" b="0"/>
          <wp:wrapTight wrapText="bothSides">
            <wp:wrapPolygon edited="0">
              <wp:start x="0" y="0"/>
              <wp:lineTo x="0" y="21081"/>
              <wp:lineTo x="21495" y="21081"/>
              <wp:lineTo x="21495" y="0"/>
              <wp:lineTo x="0" y="0"/>
            </wp:wrapPolygon>
          </wp:wrapTight>
          <wp:docPr id="1" name="Picture 1"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od-union.jpg"/>
                  <pic:cNvPicPr/>
                </pic:nvPicPr>
                <pic:blipFill>
                  <a:blip r:embed="rId1">
                    <a:extLst>
                      <a:ext uri="{28A0092B-C50C-407E-A947-70E740481C1C}">
                        <a14:useLocalDpi xmlns:a14="http://schemas.microsoft.com/office/drawing/2010/main" val="0"/>
                      </a:ext>
                    </a:extLst>
                  </a:blip>
                  <a:stretch>
                    <a:fillRect/>
                  </a:stretch>
                </pic:blipFill>
                <pic:spPr>
                  <a:xfrm>
                    <a:off x="0" y="0"/>
                    <a:ext cx="1952625" cy="897890"/>
                  </a:xfrm>
                  <a:prstGeom prst="rect">
                    <a:avLst/>
                  </a:prstGeom>
                </pic:spPr>
              </pic:pic>
            </a:graphicData>
          </a:graphic>
          <wp14:sizeRelH relativeFrom="margin">
            <wp14:pctWidth>0</wp14:pctWidth>
          </wp14:sizeRelH>
          <wp14:sizeRelV relativeFrom="margin">
            <wp14:pctHeight>0</wp14:pctHeight>
          </wp14:sizeRelV>
        </wp:anchor>
      </w:drawing>
    </w:r>
    <w:r w:rsidR="005940E3">
      <w:rPr>
        <w:noProof/>
      </w:rPr>
      <w:drawing>
        <wp:anchor distT="0" distB="0" distL="114300" distR="114300" simplePos="0" relativeHeight="251659264" behindDoc="0" locked="0" layoutInCell="1" allowOverlap="0" wp14:anchorId="1F7578A4" wp14:editId="78A1E379">
          <wp:simplePos x="0" y="0"/>
          <wp:positionH relativeFrom="page">
            <wp:align>right</wp:align>
          </wp:positionH>
          <wp:positionV relativeFrom="paragraph">
            <wp:posOffset>635</wp:posOffset>
          </wp:positionV>
          <wp:extent cx="1512000" cy="90720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2000" cy="90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18590" w14:textId="77777777" w:rsidR="00990937" w:rsidRDefault="00B5119E">
    <w:pPr>
      <w:pStyle w:val="Header"/>
      <w:tabs>
        <w:tab w:val="clear" w:pos="4153"/>
        <w:tab w:val="clear" w:pos="8306"/>
        <w:tab w:val="left" w:pos="36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C21"/>
    <w:multiLevelType w:val="hybridMultilevel"/>
    <w:tmpl w:val="4CB8B7FC"/>
    <w:lvl w:ilvl="0" w:tplc="04260001">
      <w:start w:val="1"/>
      <w:numFmt w:val="bullet"/>
      <w:lvlText w:val=""/>
      <w:lvlJc w:val="left"/>
      <w:pPr>
        <w:ind w:left="720" w:hanging="360"/>
      </w:pPr>
      <w:rPr>
        <w:rFonts w:ascii="Symbol" w:hAnsi="Symbol" w:hint="default"/>
      </w:rPr>
    </w:lvl>
    <w:lvl w:ilvl="1" w:tplc="E8B03620">
      <w:numFmt w:val="bullet"/>
      <w:lvlText w:val="-"/>
      <w:lvlJc w:val="left"/>
      <w:pPr>
        <w:ind w:left="1440" w:hanging="360"/>
      </w:pPr>
      <w:rPr>
        <w:rFonts w:ascii="Calibri" w:eastAsiaTheme="minorHAnsi" w:hAnsi="Calibri" w:cs="Calibri"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7AD61E2"/>
    <w:multiLevelType w:val="hybridMultilevel"/>
    <w:tmpl w:val="EAB83DD2"/>
    <w:lvl w:ilvl="0" w:tplc="4328E2A6">
      <w:start w:val="30"/>
      <w:numFmt w:val="bullet"/>
      <w:lvlText w:val="-"/>
      <w:lvlJc w:val="left"/>
      <w:pPr>
        <w:ind w:left="720" w:hanging="360"/>
      </w:pPr>
      <w:rPr>
        <w:rFonts w:ascii="Calibri" w:eastAsia="Calibri" w:hAnsi="Calibri"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42237"/>
    <w:multiLevelType w:val="hybridMultilevel"/>
    <w:tmpl w:val="9E7A4E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B8"/>
    <w:rsid w:val="00000142"/>
    <w:rsid w:val="00087E6A"/>
    <w:rsid w:val="000B0606"/>
    <w:rsid w:val="000F6583"/>
    <w:rsid w:val="001A2782"/>
    <w:rsid w:val="001F2B02"/>
    <w:rsid w:val="001F41EF"/>
    <w:rsid w:val="00235541"/>
    <w:rsid w:val="0026193D"/>
    <w:rsid w:val="00271C5B"/>
    <w:rsid w:val="00300011"/>
    <w:rsid w:val="00305771"/>
    <w:rsid w:val="00312C6E"/>
    <w:rsid w:val="00330F19"/>
    <w:rsid w:val="003945C6"/>
    <w:rsid w:val="003C1040"/>
    <w:rsid w:val="003F152E"/>
    <w:rsid w:val="004822B8"/>
    <w:rsid w:val="00484A67"/>
    <w:rsid w:val="004B461D"/>
    <w:rsid w:val="004B6028"/>
    <w:rsid w:val="004F2F96"/>
    <w:rsid w:val="005940E3"/>
    <w:rsid w:val="005C0264"/>
    <w:rsid w:val="005F4D10"/>
    <w:rsid w:val="006379AC"/>
    <w:rsid w:val="00667630"/>
    <w:rsid w:val="00687209"/>
    <w:rsid w:val="006B28C2"/>
    <w:rsid w:val="006D0875"/>
    <w:rsid w:val="007A0C47"/>
    <w:rsid w:val="007B17A8"/>
    <w:rsid w:val="00827F95"/>
    <w:rsid w:val="008448D4"/>
    <w:rsid w:val="00855B15"/>
    <w:rsid w:val="009271D6"/>
    <w:rsid w:val="0094219C"/>
    <w:rsid w:val="009446BF"/>
    <w:rsid w:val="009457B9"/>
    <w:rsid w:val="009E529B"/>
    <w:rsid w:val="00A0194E"/>
    <w:rsid w:val="00A4168D"/>
    <w:rsid w:val="00A9620D"/>
    <w:rsid w:val="00AB5AB2"/>
    <w:rsid w:val="00AC5733"/>
    <w:rsid w:val="00B021D8"/>
    <w:rsid w:val="00B5119E"/>
    <w:rsid w:val="00BA02E1"/>
    <w:rsid w:val="00BE1F4E"/>
    <w:rsid w:val="00C17A6A"/>
    <w:rsid w:val="00C70512"/>
    <w:rsid w:val="00C91703"/>
    <w:rsid w:val="00CB30F6"/>
    <w:rsid w:val="00CB45CF"/>
    <w:rsid w:val="00CC6C37"/>
    <w:rsid w:val="00CF18A1"/>
    <w:rsid w:val="00CF72F8"/>
    <w:rsid w:val="00D4198F"/>
    <w:rsid w:val="00D57DA0"/>
    <w:rsid w:val="00D60793"/>
    <w:rsid w:val="00DA15DC"/>
    <w:rsid w:val="00E621B3"/>
    <w:rsid w:val="00EE386E"/>
    <w:rsid w:val="00F44F1F"/>
    <w:rsid w:val="00F50763"/>
    <w:rsid w:val="00F62194"/>
    <w:rsid w:val="00F7369C"/>
    <w:rsid w:val="00F85F2A"/>
    <w:rsid w:val="00FA3F7A"/>
    <w:rsid w:val="00FC3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F02C"/>
  <w15:docId w15:val="{CFC550FF-2D3C-4904-93B0-95BA3163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22B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2B8"/>
    <w:pPr>
      <w:tabs>
        <w:tab w:val="center" w:pos="4153"/>
        <w:tab w:val="right" w:pos="8306"/>
      </w:tabs>
    </w:pPr>
  </w:style>
  <w:style w:type="character" w:customStyle="1" w:styleId="HeaderChar">
    <w:name w:val="Header Char"/>
    <w:basedOn w:val="DefaultParagraphFont"/>
    <w:link w:val="Header"/>
    <w:uiPriority w:val="99"/>
    <w:rsid w:val="004822B8"/>
    <w:rPr>
      <w:rFonts w:ascii="Times New Roman" w:eastAsia="Times New Roman" w:hAnsi="Times New Roman" w:cs="Times New Roman"/>
      <w:sz w:val="24"/>
      <w:szCs w:val="24"/>
      <w:lang w:eastAsia="lv-LV"/>
    </w:rPr>
  </w:style>
  <w:style w:type="paragraph" w:styleId="Footer">
    <w:name w:val="footer"/>
    <w:basedOn w:val="Normal"/>
    <w:link w:val="FooterChar"/>
    <w:semiHidden/>
    <w:rsid w:val="004822B8"/>
    <w:pPr>
      <w:tabs>
        <w:tab w:val="center" w:pos="4153"/>
        <w:tab w:val="right" w:pos="8306"/>
      </w:tabs>
    </w:pPr>
  </w:style>
  <w:style w:type="character" w:customStyle="1" w:styleId="FooterChar">
    <w:name w:val="Footer Char"/>
    <w:basedOn w:val="DefaultParagraphFont"/>
    <w:link w:val="Footer"/>
    <w:semiHidden/>
    <w:rsid w:val="004822B8"/>
    <w:rPr>
      <w:rFonts w:ascii="Times New Roman" w:eastAsia="Times New Roman" w:hAnsi="Times New Roman" w:cs="Times New Roman"/>
      <w:sz w:val="24"/>
      <w:szCs w:val="24"/>
      <w:lang w:eastAsia="lv-LV"/>
    </w:rPr>
  </w:style>
  <w:style w:type="paragraph" w:styleId="ListParagraph">
    <w:name w:val="List Paragraph"/>
    <w:basedOn w:val="Normal"/>
    <w:qFormat/>
    <w:rsid w:val="00312C6E"/>
    <w:pPr>
      <w:spacing w:after="160" w:line="254"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85F2A"/>
    <w:pPr>
      <w:spacing w:before="100" w:beforeAutospacing="1" w:after="100" w:afterAutospacing="1"/>
    </w:pPr>
  </w:style>
  <w:style w:type="character" w:styleId="Hyperlink">
    <w:name w:val="Hyperlink"/>
    <w:basedOn w:val="DefaultParagraphFont"/>
    <w:uiPriority w:val="99"/>
    <w:unhideWhenUsed/>
    <w:rsid w:val="00F85F2A"/>
    <w:rPr>
      <w:color w:val="0563C1" w:themeColor="hyperlink"/>
      <w:u w:val="single"/>
    </w:rPr>
  </w:style>
  <w:style w:type="character" w:styleId="Strong">
    <w:name w:val="Strong"/>
    <w:uiPriority w:val="22"/>
    <w:qFormat/>
    <w:rsid w:val="00F85F2A"/>
    <w:rPr>
      <w:b/>
      <w:bCs/>
    </w:rPr>
  </w:style>
  <w:style w:type="paragraph" w:styleId="BalloonText">
    <w:name w:val="Balloon Text"/>
    <w:basedOn w:val="Normal"/>
    <w:link w:val="BalloonTextChar"/>
    <w:uiPriority w:val="99"/>
    <w:semiHidden/>
    <w:unhideWhenUsed/>
    <w:rsid w:val="000B0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606"/>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F41EF"/>
    <w:rPr>
      <w:sz w:val="16"/>
      <w:szCs w:val="16"/>
    </w:rPr>
  </w:style>
  <w:style w:type="paragraph" w:styleId="CommentText">
    <w:name w:val="annotation text"/>
    <w:basedOn w:val="Normal"/>
    <w:link w:val="CommentTextChar"/>
    <w:uiPriority w:val="99"/>
    <w:semiHidden/>
    <w:unhideWhenUsed/>
    <w:rsid w:val="001F41EF"/>
    <w:rPr>
      <w:sz w:val="20"/>
      <w:szCs w:val="20"/>
    </w:rPr>
  </w:style>
  <w:style w:type="character" w:customStyle="1" w:styleId="CommentTextChar">
    <w:name w:val="Comment Text Char"/>
    <w:basedOn w:val="DefaultParagraphFont"/>
    <w:link w:val="CommentText"/>
    <w:uiPriority w:val="99"/>
    <w:semiHidden/>
    <w:rsid w:val="001F41E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1EF"/>
    <w:rPr>
      <w:b/>
      <w:bCs/>
    </w:rPr>
  </w:style>
  <w:style w:type="character" w:customStyle="1" w:styleId="CommentSubjectChar">
    <w:name w:val="Comment Subject Char"/>
    <w:basedOn w:val="CommentTextChar"/>
    <w:link w:val="CommentSubject"/>
    <w:uiPriority w:val="99"/>
    <w:semiHidden/>
    <w:rsid w:val="001F41EF"/>
    <w:rPr>
      <w:rFonts w:ascii="Times New Roman" w:eastAsia="Times New Roman" w:hAnsi="Times New Roman" w:cs="Times New Roman"/>
      <w:b/>
      <w:bCs/>
      <w:sz w:val="20"/>
      <w:szCs w:val="20"/>
      <w:lang w:eastAsia="lv-LV"/>
    </w:rPr>
  </w:style>
  <w:style w:type="character" w:customStyle="1" w:styleId="s1">
    <w:name w:val="s1"/>
    <w:rsid w:val="00CB30F6"/>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51400">
      <w:bodyDiv w:val="1"/>
      <w:marLeft w:val="0"/>
      <w:marRight w:val="0"/>
      <w:marTop w:val="0"/>
      <w:marBottom w:val="0"/>
      <w:divBdr>
        <w:top w:val="none" w:sz="0" w:space="0" w:color="auto"/>
        <w:left w:val="none" w:sz="0" w:space="0" w:color="auto"/>
        <w:bottom w:val="none" w:sz="0" w:space="0" w:color="auto"/>
        <w:right w:val="none" w:sz="0" w:space="0" w:color="auto"/>
      </w:divBdr>
    </w:div>
    <w:div w:id="1251503351">
      <w:bodyDiv w:val="1"/>
      <w:marLeft w:val="0"/>
      <w:marRight w:val="0"/>
      <w:marTop w:val="0"/>
      <w:marBottom w:val="0"/>
      <w:divBdr>
        <w:top w:val="none" w:sz="0" w:space="0" w:color="auto"/>
        <w:left w:val="none" w:sz="0" w:space="0" w:color="auto"/>
        <w:bottom w:val="none" w:sz="0" w:space="0" w:color="auto"/>
        <w:right w:val="none" w:sz="0" w:space="0" w:color="auto"/>
      </w:divBdr>
    </w:div>
    <w:div w:id="16946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Mennika@citad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FCC7-5511-4284-9645-D68159C7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2416</Words>
  <Characters>1378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Citadele banka</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COMMUNICATIONS</dc:creator>
  <cp:lastModifiedBy>Kristīne Mennika</cp:lastModifiedBy>
  <cp:revision>12</cp:revision>
  <dcterms:created xsi:type="dcterms:W3CDTF">2020-09-04T12:20:00Z</dcterms:created>
  <dcterms:modified xsi:type="dcterms:W3CDTF">2020-09-10T06:25:00Z</dcterms:modified>
</cp:coreProperties>
</file>